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A23" w14:textId="77777777" w:rsidR="00080CCB" w:rsidRPr="00EA5751" w:rsidRDefault="00080CCB" w:rsidP="00080CCB">
      <w:pPr>
        <w:jc w:val="center"/>
        <w:rPr>
          <w:sz w:val="28"/>
          <w:szCs w:val="28"/>
        </w:rPr>
      </w:pPr>
      <w:r w:rsidRPr="00EA5751">
        <w:rPr>
          <w:sz w:val="28"/>
          <w:szCs w:val="28"/>
        </w:rPr>
        <w:t xml:space="preserve">The </w:t>
      </w:r>
      <w:r>
        <w:rPr>
          <w:sz w:val="28"/>
          <w:szCs w:val="28"/>
        </w:rPr>
        <w:t>“</w:t>
      </w:r>
      <w:r w:rsidRPr="00EA5751">
        <w:rPr>
          <w:sz w:val="28"/>
          <w:szCs w:val="28"/>
        </w:rPr>
        <w:t>Feed Haiti</w:t>
      </w:r>
      <w:r>
        <w:rPr>
          <w:sz w:val="28"/>
          <w:szCs w:val="28"/>
        </w:rPr>
        <w:t>”</w:t>
      </w:r>
      <w:r w:rsidRPr="00EA5751">
        <w:rPr>
          <w:sz w:val="28"/>
          <w:szCs w:val="28"/>
        </w:rPr>
        <w:t xml:space="preserve"> Initiative Story</w:t>
      </w:r>
    </w:p>
    <w:p w14:paraId="76C8AC2D" w14:textId="3196A6E7" w:rsidR="00E647C5" w:rsidRDefault="00815D18">
      <w:pPr>
        <w:rPr>
          <w:noProof/>
        </w:rPr>
      </w:pPr>
      <w:r>
        <w:t>P</w:t>
      </w:r>
      <w:r w:rsidRPr="00815D18">
        <w:t xml:space="preserve">overty is a determined adversary, born in ignorance and fed by apathy. Hunger and </w:t>
      </w:r>
      <w:r>
        <w:t>d</w:t>
      </w:r>
      <w:r w:rsidRPr="00815D18">
        <w:t>re</w:t>
      </w:r>
      <w:r w:rsidR="006209AF">
        <w:t>a</w:t>
      </w:r>
      <w:r w:rsidRPr="00815D18">
        <w:t xml:space="preserve">d are its allies. Together they </w:t>
      </w:r>
      <w:r w:rsidR="006209AF">
        <w:t>sap</w:t>
      </w:r>
      <w:r w:rsidRPr="00815D18">
        <w:t xml:space="preserve"> the very spirit and will of our humanity leaving only a nagging emptiness and a craving want.</w:t>
      </w:r>
      <w:r w:rsidR="006209AF" w:rsidRPr="006209AF">
        <w:rPr>
          <w:noProof/>
        </w:rPr>
        <w:t xml:space="preserve"> </w:t>
      </w:r>
    </w:p>
    <w:p w14:paraId="32354BA2" w14:textId="5C876BC0" w:rsidR="00AB7320" w:rsidRDefault="005E0E36">
      <w:pPr>
        <w:rPr>
          <w:noProof/>
        </w:rPr>
      </w:pPr>
      <w:r>
        <w:rPr>
          <w:noProof/>
        </w:rPr>
        <w:t xml:space="preserve">Even though </w:t>
      </w:r>
      <w:r w:rsidR="00670BC1">
        <w:rPr>
          <w:noProof/>
        </w:rPr>
        <w:t>most of us</w:t>
      </w:r>
      <w:r>
        <w:rPr>
          <w:noProof/>
        </w:rPr>
        <w:t xml:space="preserve"> are blessed with the </w:t>
      </w:r>
      <w:r w:rsidR="005307F9" w:rsidRPr="005307F9">
        <w:rPr>
          <w:noProof/>
        </w:rPr>
        <w:t xml:space="preserve">capacity </w:t>
      </w:r>
      <w:r>
        <w:rPr>
          <w:noProof/>
        </w:rPr>
        <w:t xml:space="preserve">to </w:t>
      </w:r>
      <w:r w:rsidR="005307F9" w:rsidRPr="005307F9">
        <w:rPr>
          <w:noProof/>
        </w:rPr>
        <w:t xml:space="preserve">help </w:t>
      </w:r>
      <w:r w:rsidR="00670BC1">
        <w:rPr>
          <w:noProof/>
        </w:rPr>
        <w:t>another</w:t>
      </w:r>
      <w:r w:rsidR="005307F9" w:rsidRPr="005307F9">
        <w:rPr>
          <w:noProof/>
        </w:rPr>
        <w:t xml:space="preserve">, we often </w:t>
      </w:r>
      <w:r w:rsidR="00310BCD">
        <w:rPr>
          <w:noProof/>
        </w:rPr>
        <w:t xml:space="preserve">get </w:t>
      </w:r>
      <w:r w:rsidR="005307F9" w:rsidRPr="005307F9">
        <w:rPr>
          <w:noProof/>
        </w:rPr>
        <w:t xml:space="preserve">caught up in the busyness of life. </w:t>
      </w:r>
      <w:r w:rsidR="005307F9">
        <w:rPr>
          <w:noProof/>
        </w:rPr>
        <w:t>Our</w:t>
      </w:r>
      <w:r w:rsidR="005307F9" w:rsidRPr="005307F9">
        <w:rPr>
          <w:noProof/>
        </w:rPr>
        <w:t xml:space="preserve"> day-to-day pressures </w:t>
      </w:r>
      <w:r w:rsidR="00670BC1">
        <w:rPr>
          <w:noProof/>
        </w:rPr>
        <w:t>can be quite</w:t>
      </w:r>
      <w:r w:rsidR="00310BCD" w:rsidRPr="00310BCD">
        <w:rPr>
          <w:noProof/>
        </w:rPr>
        <w:t xml:space="preserve"> </w:t>
      </w:r>
      <w:r w:rsidR="00310BCD">
        <w:rPr>
          <w:noProof/>
        </w:rPr>
        <w:t>taxing</w:t>
      </w:r>
      <w:r w:rsidR="00670BC1">
        <w:rPr>
          <w:noProof/>
        </w:rPr>
        <w:t>,</w:t>
      </w:r>
      <w:r w:rsidR="005307F9" w:rsidRPr="005307F9">
        <w:rPr>
          <w:noProof/>
        </w:rPr>
        <w:t xml:space="preserve"> keeping our focus </w:t>
      </w:r>
      <w:r w:rsidR="007379DE">
        <w:rPr>
          <w:noProof/>
        </w:rPr>
        <w:t>on</w:t>
      </w:r>
      <w:r w:rsidR="005307F9" w:rsidRPr="005307F9">
        <w:rPr>
          <w:noProof/>
        </w:rPr>
        <w:t xml:space="preserve"> living our lives and taking care of those closest to us. But there's an entire other world </w:t>
      </w:r>
      <w:r w:rsidR="007379DE">
        <w:rPr>
          <w:noProof/>
        </w:rPr>
        <w:t>that</w:t>
      </w:r>
      <w:r w:rsidR="005307F9" w:rsidRPr="005307F9">
        <w:rPr>
          <w:noProof/>
        </w:rPr>
        <w:t xml:space="preserve"> cries to us from a distance. It is </w:t>
      </w:r>
      <w:r w:rsidR="007379DE">
        <w:rPr>
          <w:noProof/>
        </w:rPr>
        <w:t>a</w:t>
      </w:r>
      <w:r w:rsidR="005307F9" w:rsidRPr="005307F9">
        <w:rPr>
          <w:noProof/>
        </w:rPr>
        <w:t xml:space="preserve"> world filled with hunger. </w:t>
      </w:r>
    </w:p>
    <w:p w14:paraId="1C1D0C90" w14:textId="3AF9F400" w:rsidR="00E647C5" w:rsidRPr="008C0C92" w:rsidRDefault="005307F9">
      <w:pPr>
        <w:rPr>
          <w:b/>
          <w:bCs/>
          <w:noProof/>
        </w:rPr>
      </w:pPr>
      <w:r w:rsidRPr="005307F9">
        <w:rPr>
          <w:noProof/>
        </w:rPr>
        <w:t xml:space="preserve">Each morning when young people </w:t>
      </w:r>
      <w:r w:rsidR="007379DE">
        <w:rPr>
          <w:noProof/>
        </w:rPr>
        <w:t>a</w:t>
      </w:r>
      <w:r w:rsidRPr="005307F9">
        <w:rPr>
          <w:noProof/>
        </w:rPr>
        <w:t xml:space="preserve">wake in America they walk sleepy eyed into their kitchens and are often greeted by their mothers or fathers who prepared for them a nutritious breakfast. There are those exceptions certainly. But even in America, there are many organizations </w:t>
      </w:r>
      <w:r w:rsidR="00463220">
        <w:rPr>
          <w:noProof/>
        </w:rPr>
        <w:t>and</w:t>
      </w:r>
      <w:r w:rsidRPr="005307F9">
        <w:rPr>
          <w:noProof/>
        </w:rPr>
        <w:t xml:space="preserve"> government support programs to fill the void</w:t>
      </w:r>
      <w:r w:rsidR="00A757B4">
        <w:rPr>
          <w:noProof/>
        </w:rPr>
        <w:t xml:space="preserve"> for those who are encased in abject poverty</w:t>
      </w:r>
      <w:r w:rsidRPr="005307F9">
        <w:rPr>
          <w:noProof/>
        </w:rPr>
        <w:t xml:space="preserve">. </w:t>
      </w:r>
      <w:r w:rsidR="008C0C92">
        <w:rPr>
          <w:noProof/>
        </w:rPr>
        <w:t xml:space="preserve"> </w:t>
      </w:r>
      <w:r w:rsidRPr="008C0C92">
        <w:rPr>
          <w:b/>
          <w:bCs/>
          <w:noProof/>
        </w:rPr>
        <w:t xml:space="preserve">In countries like Haiti, these </w:t>
      </w:r>
      <w:r w:rsidR="00A757B4" w:rsidRPr="008C0C92">
        <w:rPr>
          <w:b/>
          <w:bCs/>
          <w:noProof/>
        </w:rPr>
        <w:t xml:space="preserve">safety nets are </w:t>
      </w:r>
      <w:r w:rsidRPr="008C0C92">
        <w:rPr>
          <w:b/>
          <w:bCs/>
          <w:noProof/>
        </w:rPr>
        <w:t>non existent</w:t>
      </w:r>
      <w:r w:rsidR="00AB7320" w:rsidRPr="008C0C92">
        <w:rPr>
          <w:b/>
          <w:bCs/>
          <w:noProof/>
        </w:rPr>
        <w:t>.</w:t>
      </w:r>
    </w:p>
    <w:p w14:paraId="63698ABF" w14:textId="21E1DA19" w:rsidR="009C70FC" w:rsidRDefault="009C70FC">
      <w:pPr>
        <w:rPr>
          <w:noProof/>
        </w:rPr>
      </w:pPr>
      <w:r>
        <w:rPr>
          <w:noProof/>
        </w:rPr>
        <w:drawing>
          <wp:inline distT="0" distB="0" distL="0" distR="0" wp14:anchorId="7078C539" wp14:editId="64331B3C">
            <wp:extent cx="5916386" cy="4150547"/>
            <wp:effectExtent l="0" t="0" r="8255" b="2540"/>
            <wp:docPr id="1" name="Picture 1" descr="A picture containing person, outdoor, baby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baby, swimm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078" cy="416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4FE1" w14:textId="5473803B" w:rsidR="00643B71" w:rsidRDefault="00AB7320" w:rsidP="00643B71">
      <w:pPr>
        <w:rPr>
          <w:noProof/>
        </w:rPr>
      </w:pPr>
      <w:r>
        <w:rPr>
          <w:noProof/>
        </w:rPr>
        <w:t>H</w:t>
      </w:r>
      <w:r w:rsidR="00463220">
        <w:rPr>
          <w:noProof/>
        </w:rPr>
        <w:t xml:space="preserve">aiti </w:t>
      </w:r>
      <w:r>
        <w:rPr>
          <w:noProof/>
        </w:rPr>
        <w:t>H</w:t>
      </w:r>
      <w:r w:rsidR="00463220">
        <w:rPr>
          <w:noProof/>
        </w:rPr>
        <w:t xml:space="preserve">ealth </w:t>
      </w:r>
      <w:r>
        <w:rPr>
          <w:noProof/>
        </w:rPr>
        <w:t>P</w:t>
      </w:r>
      <w:r w:rsidR="00463220">
        <w:rPr>
          <w:noProof/>
        </w:rPr>
        <w:t>romise</w:t>
      </w:r>
      <w:r>
        <w:rPr>
          <w:noProof/>
        </w:rPr>
        <w:t xml:space="preserve"> has made the commitment </w:t>
      </w:r>
      <w:r w:rsidR="004361DD">
        <w:rPr>
          <w:noProof/>
        </w:rPr>
        <w:t>to</w:t>
      </w:r>
      <w:r>
        <w:rPr>
          <w:noProof/>
        </w:rPr>
        <w:t xml:space="preserve"> change that</w:t>
      </w:r>
      <w:r w:rsidR="00266668">
        <w:rPr>
          <w:noProof/>
        </w:rPr>
        <w:t xml:space="preserve"> for many people</w:t>
      </w:r>
      <w:r w:rsidR="00463220">
        <w:rPr>
          <w:noProof/>
        </w:rPr>
        <w:t>, young and old,</w:t>
      </w:r>
      <w:r w:rsidR="00266668">
        <w:rPr>
          <w:noProof/>
        </w:rPr>
        <w:t xml:space="preserve"> who live in the shadow of </w:t>
      </w:r>
      <w:r w:rsidR="00463220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Bonnet à </w:t>
      </w:r>
      <w:proofErr w:type="spellStart"/>
      <w:r w:rsidR="00463220">
        <w:rPr>
          <w:rFonts w:ascii="Roboto" w:hAnsi="Roboto"/>
          <w:color w:val="4D5156"/>
          <w:sz w:val="21"/>
          <w:szCs w:val="21"/>
          <w:shd w:val="clear" w:color="auto" w:fill="FFFFFF"/>
        </w:rPr>
        <w:t>l'Evêque</w:t>
      </w:r>
      <w:proofErr w:type="spellEnd"/>
      <w:r w:rsidR="00AA5A00">
        <w:rPr>
          <w:noProof/>
        </w:rPr>
        <w:t>, the “</w:t>
      </w:r>
      <w:r w:rsidR="00643B71">
        <w:rPr>
          <w:noProof/>
        </w:rPr>
        <w:t>Bishop’s Hat</w:t>
      </w:r>
      <w:r w:rsidR="00AA5A00">
        <w:rPr>
          <w:noProof/>
        </w:rPr>
        <w:t>”</w:t>
      </w:r>
      <w:r w:rsidR="00643B71">
        <w:rPr>
          <w:noProof/>
        </w:rPr>
        <w:t xml:space="preserve">, that great promontory that towers to the South of Milot. </w:t>
      </w:r>
    </w:p>
    <w:p w14:paraId="2FC32913" w14:textId="546C563F" w:rsidR="00ED7003" w:rsidRDefault="00266668" w:rsidP="001350A6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So far this year, through the efforts </w:t>
      </w:r>
      <w:r w:rsidR="00921B5C">
        <w:rPr>
          <w:noProof/>
        </w:rPr>
        <w:t>of</w:t>
      </w:r>
      <w:r>
        <w:rPr>
          <w:noProof/>
        </w:rPr>
        <w:t xml:space="preserve"> the Feed Haiti initiative, over </w:t>
      </w:r>
      <w:r w:rsidR="00174586">
        <w:rPr>
          <w:noProof/>
        </w:rPr>
        <w:t>500</w:t>
      </w:r>
      <w:r>
        <w:rPr>
          <w:noProof/>
        </w:rPr>
        <w:t>,000</w:t>
      </w:r>
      <w:r w:rsidR="00B10B85">
        <w:rPr>
          <w:noProof/>
        </w:rPr>
        <w:t xml:space="preserve"> meals have been sent </w:t>
      </w:r>
      <w:r w:rsidR="008C0C92">
        <w:rPr>
          <w:noProof/>
        </w:rPr>
        <w:t xml:space="preserve">to the Milot, Haiti region </w:t>
      </w:r>
      <w:r w:rsidR="00B10B85">
        <w:rPr>
          <w:noProof/>
        </w:rPr>
        <w:t xml:space="preserve">to help break the cycle of hunger. These meals </w:t>
      </w:r>
      <w:r w:rsidR="00B92BA7">
        <w:rPr>
          <w:noProof/>
        </w:rPr>
        <w:t>were</w:t>
      </w:r>
      <w:r w:rsidR="00B10B85">
        <w:rPr>
          <w:noProof/>
        </w:rPr>
        <w:t xml:space="preserve"> packaged </w:t>
      </w:r>
      <w:r w:rsidR="009774C3">
        <w:rPr>
          <w:noProof/>
        </w:rPr>
        <w:t xml:space="preserve">during events </w:t>
      </w:r>
      <w:r w:rsidR="009774C3">
        <w:rPr>
          <w:noProof/>
        </w:rPr>
        <w:lastRenderedPageBreak/>
        <w:t>called Packathons</w:t>
      </w:r>
      <w:r w:rsidR="00AA5A00">
        <w:rPr>
          <w:noProof/>
        </w:rPr>
        <w:t xml:space="preserve"> where h</w:t>
      </w:r>
      <w:r w:rsidR="009774C3">
        <w:rPr>
          <w:noProof/>
        </w:rPr>
        <w:t xml:space="preserve">undreds of caring individuals </w:t>
      </w:r>
      <w:r w:rsidR="00CA5CE9">
        <w:rPr>
          <w:noProof/>
        </w:rPr>
        <w:t>across the country came together</w:t>
      </w:r>
      <w:r w:rsidR="00BC72E6">
        <w:rPr>
          <w:noProof/>
        </w:rPr>
        <w:t xml:space="preserve"> raising</w:t>
      </w:r>
      <w:r w:rsidR="009774C3">
        <w:rPr>
          <w:noProof/>
        </w:rPr>
        <w:t xml:space="preserve"> enough money </w:t>
      </w:r>
      <w:r w:rsidR="00CA5CE9">
        <w:rPr>
          <w:noProof/>
        </w:rPr>
        <w:t>and g</w:t>
      </w:r>
      <w:r w:rsidR="00BC72E6">
        <w:rPr>
          <w:noProof/>
        </w:rPr>
        <w:t xml:space="preserve">iving a few </w:t>
      </w:r>
      <w:r w:rsidR="00CA5CE9">
        <w:rPr>
          <w:noProof/>
        </w:rPr>
        <w:t xml:space="preserve"> hours of their time </w:t>
      </w:r>
      <w:r w:rsidR="009774C3">
        <w:rPr>
          <w:noProof/>
        </w:rPr>
        <w:t xml:space="preserve">to insure that hunger has a viable competitor going forward. </w:t>
      </w:r>
      <w:r w:rsidR="008D43E0">
        <w:rPr>
          <w:noProof/>
        </w:rPr>
        <w:t>T</w:t>
      </w:r>
      <w:r w:rsidR="00BC72E6">
        <w:rPr>
          <w:noProof/>
        </w:rPr>
        <w:t xml:space="preserve">hrough their grace, </w:t>
      </w:r>
      <w:r w:rsidR="00EC6B00">
        <w:rPr>
          <w:noProof/>
        </w:rPr>
        <w:t xml:space="preserve">simple but nutitious </w:t>
      </w:r>
      <w:r w:rsidR="008D43E0">
        <w:rPr>
          <w:noProof/>
        </w:rPr>
        <w:t xml:space="preserve">meals of rice, </w:t>
      </w:r>
      <w:r w:rsidR="00EC6B00">
        <w:rPr>
          <w:noProof/>
        </w:rPr>
        <w:t xml:space="preserve">a blend of </w:t>
      </w:r>
      <w:r w:rsidR="0072425E">
        <w:rPr>
          <w:noProof/>
        </w:rPr>
        <w:t>dehydrated</w:t>
      </w:r>
      <w:r w:rsidR="008D43E0">
        <w:rPr>
          <w:noProof/>
        </w:rPr>
        <w:t xml:space="preserve"> vegetables, soy and a specialy engineered vitamin </w:t>
      </w:r>
      <w:r w:rsidR="009847A0">
        <w:rPr>
          <w:noProof/>
        </w:rPr>
        <w:t>additive</w:t>
      </w:r>
      <w:r w:rsidR="008D43E0">
        <w:rPr>
          <w:noProof/>
        </w:rPr>
        <w:t xml:space="preserve"> are showing up in tiny little villages that dot the lanscape </w:t>
      </w:r>
      <w:r w:rsidR="009847A0">
        <w:rPr>
          <w:noProof/>
        </w:rPr>
        <w:t xml:space="preserve">just </w:t>
      </w:r>
      <w:r w:rsidR="00643B71">
        <w:rPr>
          <w:noProof/>
        </w:rPr>
        <w:t>beyond the whitewashed walls of H</w:t>
      </w:r>
      <w:r w:rsidR="009847A0" w:rsidRPr="001350A6">
        <w:rPr>
          <w:rFonts w:ascii="Arial" w:hAnsi="Arial" w:cs="Arial"/>
          <w:sz w:val="18"/>
          <w:szCs w:val="18"/>
        </w:rPr>
        <w:t>ô</w:t>
      </w:r>
      <w:r w:rsidR="00643B71">
        <w:rPr>
          <w:noProof/>
        </w:rPr>
        <w:t xml:space="preserve">pital </w:t>
      </w:r>
      <w:r w:rsidR="008C0C92">
        <w:rPr>
          <w:rFonts w:ascii="Cambria" w:hAnsi="Cambria" w:cs="Calibri"/>
        </w:rPr>
        <w:t>Sacré</w:t>
      </w:r>
      <w:r w:rsidR="00643B71">
        <w:rPr>
          <w:noProof/>
        </w:rPr>
        <w:t xml:space="preserve"> Coeur.</w:t>
      </w:r>
      <w:r w:rsidR="00BC72E6">
        <w:rPr>
          <w:noProof/>
        </w:rPr>
        <w:t xml:space="preserve"> </w:t>
      </w:r>
    </w:p>
    <w:p w14:paraId="6D6ACC7E" w14:textId="77777777" w:rsidR="00ED7003" w:rsidRDefault="00ED7003" w:rsidP="001350A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F05B12B" w14:textId="49D20F81" w:rsidR="00AB7320" w:rsidRDefault="00BC72E6" w:rsidP="001350A6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Each meal costs about </w:t>
      </w:r>
      <w:r w:rsidR="008D71BD">
        <w:rPr>
          <w:noProof/>
        </w:rPr>
        <w:t>3</w:t>
      </w:r>
      <w:r w:rsidR="00174586">
        <w:rPr>
          <w:noProof/>
        </w:rPr>
        <w:t>5</w:t>
      </w:r>
      <w:r w:rsidR="008D71BD">
        <w:rPr>
          <w:noProof/>
        </w:rPr>
        <w:t xml:space="preserve"> cents to package and ship to our beleguered sisters </w:t>
      </w:r>
      <w:r w:rsidR="008C0C92">
        <w:rPr>
          <w:noProof/>
        </w:rPr>
        <w:t>and brothers living on a small island 750 miles from Miami</w:t>
      </w:r>
      <w:r w:rsidR="008D71BD">
        <w:rPr>
          <w:noProof/>
        </w:rPr>
        <w:t xml:space="preserve">. Each meal is a love letter to people who you will never meet or </w:t>
      </w:r>
      <w:r w:rsidR="00463C0E">
        <w:rPr>
          <w:noProof/>
        </w:rPr>
        <w:t xml:space="preserve">witness </w:t>
      </w:r>
      <w:r w:rsidR="008D71BD">
        <w:rPr>
          <w:noProof/>
        </w:rPr>
        <w:t>the</w:t>
      </w:r>
      <w:r w:rsidR="00463C0E">
        <w:rPr>
          <w:noProof/>
        </w:rPr>
        <w:t>ir</w:t>
      </w:r>
      <w:r w:rsidR="008D71BD">
        <w:rPr>
          <w:noProof/>
        </w:rPr>
        <w:t xml:space="preserve"> joyful celebration </w:t>
      </w:r>
      <w:r w:rsidR="00463C0E">
        <w:rPr>
          <w:noProof/>
        </w:rPr>
        <w:t xml:space="preserve">that accompanies the arrival of this precious mana. </w:t>
      </w:r>
    </w:p>
    <w:p w14:paraId="2225654D" w14:textId="77777777" w:rsidR="00ED7003" w:rsidRDefault="00ED7003" w:rsidP="001350A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762BDD9" w14:textId="41593C15" w:rsidR="00FF156F" w:rsidRDefault="00C42156">
      <w:pPr>
        <w:rPr>
          <w:noProof/>
        </w:rPr>
      </w:pPr>
      <w:r>
        <w:rPr>
          <w:noProof/>
        </w:rPr>
        <w:t xml:space="preserve">The time, treasure and talent it takes to alter the inevitable to a </w:t>
      </w:r>
      <w:r w:rsidR="009D391B">
        <w:rPr>
          <w:noProof/>
        </w:rPr>
        <w:t xml:space="preserve">prospect </w:t>
      </w:r>
      <w:r>
        <w:rPr>
          <w:noProof/>
        </w:rPr>
        <w:t xml:space="preserve">of change is a small investment in the future of </w:t>
      </w:r>
      <w:r w:rsidR="008C0C92">
        <w:rPr>
          <w:noProof/>
        </w:rPr>
        <w:t xml:space="preserve">humanity </w:t>
      </w:r>
      <w:r>
        <w:rPr>
          <w:noProof/>
        </w:rPr>
        <w:t xml:space="preserve">and its </w:t>
      </w:r>
      <w:r w:rsidR="00233CE6">
        <w:rPr>
          <w:noProof/>
        </w:rPr>
        <w:t>determined</w:t>
      </w:r>
      <w:r>
        <w:rPr>
          <w:noProof/>
        </w:rPr>
        <w:t xml:space="preserve"> desire to survive </w:t>
      </w:r>
      <w:r w:rsidR="009D391B">
        <w:rPr>
          <w:noProof/>
        </w:rPr>
        <w:t>its</w:t>
      </w:r>
      <w:r>
        <w:rPr>
          <w:noProof/>
        </w:rPr>
        <w:t xml:space="preserve"> most desperate challenges.</w:t>
      </w:r>
      <w:r w:rsidR="0016694C">
        <w:rPr>
          <w:noProof/>
        </w:rPr>
        <w:t xml:space="preserve"> The Haiti Packathons are an </w:t>
      </w:r>
      <w:r w:rsidR="009D391B">
        <w:rPr>
          <w:noProof/>
        </w:rPr>
        <w:t>i</w:t>
      </w:r>
      <w:r w:rsidR="0016694C">
        <w:rPr>
          <w:noProof/>
        </w:rPr>
        <w:t>ncredible tool in the arsenal of hope. Please respond to the cry of the poor and be g</w:t>
      </w:r>
      <w:r w:rsidR="009D391B">
        <w:rPr>
          <w:noProof/>
        </w:rPr>
        <w:t>e</w:t>
      </w:r>
      <w:r w:rsidR="0016694C">
        <w:rPr>
          <w:noProof/>
        </w:rPr>
        <w:t xml:space="preserve">nerous </w:t>
      </w:r>
      <w:r w:rsidR="009D391B">
        <w:rPr>
          <w:noProof/>
        </w:rPr>
        <w:t>by</w:t>
      </w:r>
      <w:r w:rsidR="0016694C">
        <w:rPr>
          <w:noProof/>
        </w:rPr>
        <w:t xml:space="preserve"> </w:t>
      </w:r>
      <w:r w:rsidR="00233CE6">
        <w:rPr>
          <w:noProof/>
        </w:rPr>
        <w:t xml:space="preserve">offering </w:t>
      </w:r>
      <w:r w:rsidR="00ED7003">
        <w:rPr>
          <w:noProof/>
        </w:rPr>
        <w:t xml:space="preserve">your </w:t>
      </w:r>
      <w:r w:rsidR="0016694C">
        <w:rPr>
          <w:noProof/>
        </w:rPr>
        <w:t>light in the darkness of despair.</w:t>
      </w:r>
      <w:r w:rsidR="00ED7003">
        <w:rPr>
          <w:noProof/>
        </w:rPr>
        <w:t xml:space="preserve"> Stay tuned for announcements of upcoming events in your area and if you would like more information about how to host </w:t>
      </w:r>
      <w:r w:rsidR="00BE60E9">
        <w:rPr>
          <w:noProof/>
        </w:rPr>
        <w:t>one of these inspiring Packathons, contact Tim Traynor</w:t>
      </w:r>
      <w:r w:rsidR="00276599">
        <w:rPr>
          <w:noProof/>
        </w:rPr>
        <w:t>, the Feed Haiti Program Director</w:t>
      </w:r>
      <w:r w:rsidR="00BE60E9">
        <w:rPr>
          <w:noProof/>
        </w:rPr>
        <w:t xml:space="preserve"> at </w:t>
      </w:r>
      <w:hyperlink r:id="rId6" w:history="1">
        <w:r w:rsidR="00080CCB" w:rsidRPr="006D7D34">
          <w:rPr>
            <w:rStyle w:val="Hyperlink"/>
            <w:noProof/>
          </w:rPr>
          <w:t>Tim.Traynor@crudem.org</w:t>
        </w:r>
      </w:hyperlink>
      <w:r w:rsidR="00080CCB">
        <w:rPr>
          <w:noProof/>
        </w:rPr>
        <w:t xml:space="preserve"> or 413.388.0495</w:t>
      </w:r>
      <w:r w:rsidR="00BE60E9">
        <w:rPr>
          <w:noProof/>
        </w:rPr>
        <w:t>.</w:t>
      </w:r>
    </w:p>
    <w:p w14:paraId="4BA34E62" w14:textId="77777777" w:rsidR="00333C14" w:rsidRDefault="00333C14"/>
    <w:sectPr w:rsidR="0033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18"/>
    <w:rsid w:val="00080CCB"/>
    <w:rsid w:val="001350A6"/>
    <w:rsid w:val="00160071"/>
    <w:rsid w:val="0016694C"/>
    <w:rsid w:val="00174586"/>
    <w:rsid w:val="00233CE6"/>
    <w:rsid w:val="00266668"/>
    <w:rsid w:val="00276599"/>
    <w:rsid w:val="00303D4A"/>
    <w:rsid w:val="00310BCD"/>
    <w:rsid w:val="00333C14"/>
    <w:rsid w:val="004361DD"/>
    <w:rsid w:val="00463220"/>
    <w:rsid w:val="00463C0E"/>
    <w:rsid w:val="005307F9"/>
    <w:rsid w:val="005A29FB"/>
    <w:rsid w:val="005E0E36"/>
    <w:rsid w:val="006209AF"/>
    <w:rsid w:val="00643B71"/>
    <w:rsid w:val="00670BC1"/>
    <w:rsid w:val="0072425E"/>
    <w:rsid w:val="007379DE"/>
    <w:rsid w:val="00771178"/>
    <w:rsid w:val="00815D18"/>
    <w:rsid w:val="008C0C92"/>
    <w:rsid w:val="008D43E0"/>
    <w:rsid w:val="008D71BD"/>
    <w:rsid w:val="00921B5C"/>
    <w:rsid w:val="009774C3"/>
    <w:rsid w:val="009847A0"/>
    <w:rsid w:val="009C70FC"/>
    <w:rsid w:val="009D391B"/>
    <w:rsid w:val="00A06540"/>
    <w:rsid w:val="00A757B4"/>
    <w:rsid w:val="00AA5A00"/>
    <w:rsid w:val="00AB7320"/>
    <w:rsid w:val="00B10B85"/>
    <w:rsid w:val="00B92BA7"/>
    <w:rsid w:val="00BA5236"/>
    <w:rsid w:val="00BC72E6"/>
    <w:rsid w:val="00BE60E9"/>
    <w:rsid w:val="00C42156"/>
    <w:rsid w:val="00CA5CE9"/>
    <w:rsid w:val="00D32BB6"/>
    <w:rsid w:val="00D93797"/>
    <w:rsid w:val="00E15E5C"/>
    <w:rsid w:val="00E55A34"/>
    <w:rsid w:val="00E647C5"/>
    <w:rsid w:val="00EC6B00"/>
    <w:rsid w:val="00ED7003"/>
    <w:rsid w:val="00F20054"/>
    <w:rsid w:val="00F7054E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3986"/>
  <w15:chartTrackingRefBased/>
  <w15:docId w15:val="{50D55552-D8CD-47B6-BDB3-78BF6A5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52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m.Traynor@crude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0EDF-908A-4E09-9DC6-61FEAFE6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Traynor</dc:creator>
  <cp:keywords/>
  <dc:description/>
  <cp:lastModifiedBy>Joni Paterson</cp:lastModifiedBy>
  <cp:revision>4</cp:revision>
  <dcterms:created xsi:type="dcterms:W3CDTF">2022-02-03T15:58:00Z</dcterms:created>
  <dcterms:modified xsi:type="dcterms:W3CDTF">2022-06-28T17:39:00Z</dcterms:modified>
</cp:coreProperties>
</file>